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A9" w:rsidRDefault="009D3AA9" w:rsidP="009D3AA9">
      <w:pPr>
        <w:jc w:val="center"/>
      </w:pPr>
      <w:r>
        <w:t>ЗАЯВЛЕНИЕ:</w:t>
      </w:r>
    </w:p>
    <w:p w:rsidR="009D3AA9" w:rsidRDefault="009D3AA9" w:rsidP="009D3AA9">
      <w:pPr>
        <w:jc w:val="center"/>
      </w:pPr>
      <w:r>
        <w:t>ОБ ИЗМЕНЕНИЯХ, ВНЕСЕННЫХ В ЗАКЛЮЧЕННЫЙ ДОГОВОР</w:t>
      </w:r>
    </w:p>
    <w:p w:rsidR="009D3AA9" w:rsidRDefault="009D3AA9" w:rsidP="009D3AA9"/>
    <w:p w:rsidR="00104825" w:rsidRDefault="009D3AA9" w:rsidP="00104825">
      <w:r>
        <w:t xml:space="preserve">    </w:t>
      </w:r>
      <w:proofErr w:type="gramStart"/>
      <w:r w:rsidR="00104825">
        <w:t>Муниципалитет Арташата представляет ниже своих потребностей УЛИЦА ИСАКОВА 109/1, УЛИЦА АРАЗИ 3, УЛИЦА АРАЗИ 73, УЛИЦА ДУРЯНА 10, УЛИЦА ДУРЯНА 12, УЛИЦА МАРКСА 3 УЛИЦА МАРКСА 6 УЛИЦА ЕРЕВАН 5, УЛИЦА ЕРЕВАН 11, УЛИЦА ЕРЕВАН 11, 16 ША УМЯНЬ УЛИЦА, УЛИЦА ШАУМЯНА, 36А РЕМОНТ ОБЩЕСТВА ОБЩЕЙ ДОЛЯ СОБСТВЕННОСТИ МИЛЫХ ДОМОВ, ВКЛЮЧАЯ ЭНЕРГОСБЕРЕГАЮЩИЕ МЕРОПРИЯТИЯ, ЖИЛОГО ДОМА С ЦЕЛЬЮ ОСУЩЕСТВЛЕНИЯ КАЧЕСТВЕННЫХ</w:t>
      </w:r>
      <w:proofErr w:type="gramEnd"/>
      <w:r w:rsidR="00104825">
        <w:t xml:space="preserve"> ТЕХНИЧЕСКИХ КОНТРОЛЬНЫХ УСЛУГ ПО РЕМОНТУ ОБЩЕГО СОБСТВЕННОСТИ ЗДАНИЙ, ПРИЛ. ЛОЖНЫЕ МЕРЫ ЭНЕРГОСБЕРЕЖЕНИЯ</w:t>
      </w:r>
      <w:proofErr w:type="gramStart"/>
      <w:r w:rsidR="00104825">
        <w:t>.</w:t>
      </w:r>
      <w:proofErr w:type="gramEnd"/>
      <w:r w:rsidR="00104825">
        <w:t xml:space="preserve"> в результате процедуры закупки, организованной по коду АМАХ-БМХЦДБ-23/60, заключенной 27 СЕНТЯБРЯ 2023 года, в договоре с кодом Н АМАХ-БМХЦДБ-23/60 от 5 февраля 202</w:t>
      </w:r>
      <w:r w:rsidR="00231126" w:rsidRPr="00231126">
        <w:t>4</w:t>
      </w:r>
      <w:bookmarkStart w:id="0" w:name="_GoBack"/>
      <w:bookmarkEnd w:id="0"/>
      <w:r w:rsidR="00104825">
        <w:t xml:space="preserve"> года, и копию двусторонне одобренный документ, содержащий изменение.</w:t>
      </w:r>
    </w:p>
    <w:p w:rsidR="00104825" w:rsidRDefault="00104825" w:rsidP="00104825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104825" w:rsidRDefault="00104825" w:rsidP="00104825"/>
    <w:p w:rsidR="00104825" w:rsidRDefault="00104825" w:rsidP="00104825">
      <w:r>
        <w:t>Описание изменения: Подтверждение суммы на основе сгенерированных средств.</w:t>
      </w:r>
    </w:p>
    <w:p w:rsidR="00104825" w:rsidRDefault="00104825" w:rsidP="00104825">
      <w:r>
        <w:t>Обоснование изменения: Пункты 7.5 и 7.15 Соглашения.</w:t>
      </w:r>
    </w:p>
    <w:p w:rsidR="00104825" w:rsidRDefault="00104825" w:rsidP="00104825"/>
    <w:p w:rsidR="00104825" w:rsidRDefault="00104825" w:rsidP="00104825"/>
    <w:p w:rsidR="00104825" w:rsidRDefault="00104825" w:rsidP="00104825"/>
    <w:p w:rsidR="009D3AA9" w:rsidRDefault="00104825" w:rsidP="00104825">
      <w:r>
        <w:t>Заказчик: Муниципалитет Арташата</w:t>
      </w:r>
    </w:p>
    <w:p w:rsidR="009D3AA9" w:rsidRDefault="009D3AA9" w:rsidP="009D3AA9"/>
    <w:sectPr w:rsidR="009D3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D8"/>
    <w:rsid w:val="00104825"/>
    <w:rsid w:val="00231126"/>
    <w:rsid w:val="009D3AA9"/>
    <w:rsid w:val="00AA01D8"/>
    <w:rsid w:val="00E7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2023-10-13T12:01:00Z</dcterms:created>
  <dcterms:modified xsi:type="dcterms:W3CDTF">2024-02-07T12:13:00Z</dcterms:modified>
</cp:coreProperties>
</file>